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184E7" w14:textId="77777777" w:rsidR="00676695" w:rsidRPr="00676695" w:rsidRDefault="00676695" w:rsidP="00651EC5">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sl-SI"/>
        </w:rPr>
      </w:pPr>
      <w:r w:rsidRPr="00676695">
        <w:rPr>
          <w:rFonts w:ascii="Times New Roman" w:eastAsia="Times New Roman" w:hAnsi="Times New Roman" w:cs="Times New Roman"/>
          <w:b/>
          <w:bCs/>
          <w:kern w:val="36"/>
          <w:sz w:val="48"/>
          <w:szCs w:val="48"/>
          <w:lang w:eastAsia="sl-SI"/>
        </w:rPr>
        <w:t xml:space="preserve">Vajeniški program za </w:t>
      </w:r>
      <w:proofErr w:type="spellStart"/>
      <w:r w:rsidRPr="00676695">
        <w:rPr>
          <w:rFonts w:ascii="Times New Roman" w:eastAsia="Times New Roman" w:hAnsi="Times New Roman" w:cs="Times New Roman"/>
          <w:b/>
          <w:bCs/>
          <w:kern w:val="36"/>
          <w:sz w:val="48"/>
          <w:szCs w:val="48"/>
          <w:lang w:eastAsia="sl-SI"/>
        </w:rPr>
        <w:t>mehatronike</w:t>
      </w:r>
      <w:proofErr w:type="spellEnd"/>
      <w:r w:rsidRPr="00676695">
        <w:rPr>
          <w:rFonts w:ascii="Times New Roman" w:eastAsia="Times New Roman" w:hAnsi="Times New Roman" w:cs="Times New Roman"/>
          <w:b/>
          <w:bCs/>
          <w:kern w:val="36"/>
          <w:sz w:val="48"/>
          <w:szCs w:val="48"/>
          <w:lang w:eastAsia="sl-SI"/>
        </w:rPr>
        <w:t xml:space="preserve"> in orodjarje v ETI d.o.o. – lokacija Kamnik</w:t>
      </w:r>
    </w:p>
    <w:p w14:paraId="4E345B33" w14:textId="77777777" w:rsidR="00676695" w:rsidRPr="00676695" w:rsidRDefault="00676695" w:rsidP="00651EC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 xml:space="preserve">V podjetju ETI d.o.o. se zavedamo, da so znanje, izkušnje in prenos strokovnih kompetenc na mlajše generacije ključni za uspešno prihodnost podjetja in tehničnih poklicev. Zato že vrsto let aktivno sodelujemo v vajeniškem programu za </w:t>
      </w:r>
      <w:proofErr w:type="spellStart"/>
      <w:r w:rsidRPr="00676695">
        <w:rPr>
          <w:rFonts w:ascii="Times New Roman" w:eastAsia="Times New Roman" w:hAnsi="Times New Roman" w:cs="Times New Roman"/>
          <w:sz w:val="24"/>
          <w:szCs w:val="24"/>
          <w:lang w:eastAsia="sl-SI"/>
        </w:rPr>
        <w:t>mehatronike</w:t>
      </w:r>
      <w:proofErr w:type="spellEnd"/>
      <w:r w:rsidRPr="00676695">
        <w:rPr>
          <w:rFonts w:ascii="Times New Roman" w:eastAsia="Times New Roman" w:hAnsi="Times New Roman" w:cs="Times New Roman"/>
          <w:sz w:val="24"/>
          <w:szCs w:val="24"/>
          <w:lang w:eastAsia="sl-SI"/>
        </w:rPr>
        <w:t xml:space="preserve"> in orodjarje.</w:t>
      </w:r>
    </w:p>
    <w:p w14:paraId="499B7FBB" w14:textId="77777777" w:rsidR="00676695" w:rsidRPr="00676695" w:rsidRDefault="00676695" w:rsidP="00651EC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Pomemben korak na tej poti smo naredili leta 2018, ko je ETI organiziral pedagoško-andragoško usposabljanje mentorjev. Na priporočilo nadrejenega sem se skupaj z več sodelavci vključil v izobraževanje, s katerim smo želeli zagotoviti kakovostno mentorstvo tudi na lokaciji Kamnik. Naše vodilo je bilo preprosto – svoje znanje in dolgoletne izkušnje prenesti na mlajše generacije ter jim omogočiti uspešen vstop v poklicni svet.</w:t>
      </w:r>
    </w:p>
    <w:p w14:paraId="6D7FF85B" w14:textId="77777777" w:rsidR="00676695" w:rsidRPr="00676695" w:rsidRDefault="00676695" w:rsidP="00651EC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Uspešno sodelujemo s SIC Ljubljana ter Srednjo šolo za strojništvo, kemijo in varovanje na Aškerčevi cesti v Ljubljani. V zadnjih letih smo omogočili opravljanje obvezne prakse več kot 30 dijakom različnih letnikov obeh šol, številni med njimi pa so pri nas pridobili dragocene prve izkušnje v industrijskem okolju.</w:t>
      </w:r>
    </w:p>
    <w:p w14:paraId="6167A993" w14:textId="77777777" w:rsidR="00676695" w:rsidRPr="00676695" w:rsidRDefault="00676695" w:rsidP="00651EC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V ETI d.o.o. vajencem omogočamo:</w:t>
      </w:r>
    </w:p>
    <w:p w14:paraId="60E1699B" w14:textId="77777777" w:rsidR="00676695" w:rsidRPr="00676695" w:rsidRDefault="00676695" w:rsidP="00651EC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pridobivanje praktičnih izkušenj v sodobnem industrijskem okolju,</w:t>
      </w:r>
    </w:p>
    <w:p w14:paraId="429D4D27" w14:textId="77777777" w:rsidR="00676695" w:rsidRPr="00676695" w:rsidRDefault="00676695" w:rsidP="00651EC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delo pod mentorstvom izkušenih strokovnjakov,</w:t>
      </w:r>
    </w:p>
    <w:p w14:paraId="27A5B5F3" w14:textId="77777777" w:rsidR="00676695" w:rsidRPr="00676695" w:rsidRDefault="00676695" w:rsidP="00651EC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spoznavanje sodobnih tehnologij in proizvodnih procesov,</w:t>
      </w:r>
    </w:p>
    <w:p w14:paraId="1B41EA85" w14:textId="77777777" w:rsidR="00676695" w:rsidRPr="00676695" w:rsidRDefault="00676695" w:rsidP="00651EC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razvoj poklicnih in osebnih kompetenc,</w:t>
      </w:r>
    </w:p>
    <w:p w14:paraId="4ACEAF7B" w14:textId="77777777" w:rsidR="00676695" w:rsidRPr="00676695" w:rsidRDefault="00676695" w:rsidP="00651EC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možnost nadaljnjega sodelovanja in zaposlitve po zaključku izobraževanja.</w:t>
      </w:r>
    </w:p>
    <w:p w14:paraId="762EE03D" w14:textId="77777777" w:rsidR="00676695" w:rsidRPr="00676695" w:rsidRDefault="00676695" w:rsidP="00651EC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Prvi dnevi v orodjarni so za marsikoga zahtevni. Mlad človek se znajde v novem okolju, med stroji, postopki in zahtevami, ki jih prej ni poznal. Zato je naloga mentorja, da vajenca postopoma uvaja v delo, mu razloži pomen posameznih opravil ter predvsem poskrbi, da ohrani motivacijo za učenje in razvoj. Uspeh ne pride čez noč, ampak je rezultat vztrajnosti, pridobivanja znanja in vsakodnevnih izkušenj.</w:t>
      </w:r>
    </w:p>
    <w:p w14:paraId="7F5D8D33" w14:textId="77777777" w:rsidR="00676695" w:rsidRPr="00676695" w:rsidRDefault="00676695" w:rsidP="00651EC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Ena najpomembnejših vrednot, ki jih skušamo prenesti na vajence, je natančnost. V orodjarstvu lahko že najmanjša napaka vpliva na kakovost končnega izdelka, zato se vajenci že od začetka učijo odgovornosti, doslednosti in spoštovanja visokih standardov kakovosti. Ko razumejo pomen natančnega dela, začnejo drugače gledati tako na svoje naloge kot tudi na poklic v celoti.</w:t>
      </w:r>
    </w:p>
    <w:p w14:paraId="42FEE646" w14:textId="76C202B5" w:rsidR="00676695" w:rsidRPr="00676695" w:rsidRDefault="00676695" w:rsidP="00651EC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 xml:space="preserve">Posebno zadovoljstvo mi predstavlja spremljanje poklicne poti </w:t>
      </w:r>
      <w:r w:rsidR="006104E3">
        <w:rPr>
          <w:rFonts w:ascii="Times New Roman" w:eastAsia="Times New Roman" w:hAnsi="Times New Roman" w:cs="Times New Roman"/>
          <w:sz w:val="24"/>
          <w:szCs w:val="24"/>
          <w:lang w:eastAsia="sl-SI"/>
        </w:rPr>
        <w:t xml:space="preserve">našega </w:t>
      </w:r>
      <w:r w:rsidRPr="00676695">
        <w:rPr>
          <w:rFonts w:ascii="Times New Roman" w:eastAsia="Times New Roman" w:hAnsi="Times New Roman" w:cs="Times New Roman"/>
          <w:sz w:val="24"/>
          <w:szCs w:val="24"/>
          <w:lang w:eastAsia="sl-SI"/>
        </w:rPr>
        <w:t>Timoteja, smer orodjar, ki se je kot prvi prijavil v vajeniški program v našem delovnem okolju. Najprej je bil naš štipendist, nato vajenec, po uspešno zaključenem šolanju pa smo ga redno zaposlili. Danes sva že dve leti sodelavca, kar je lep dokaz, da lahko vajeniški program uspešno povezuje izobraževanje in gospodarstvo.</w:t>
      </w:r>
    </w:p>
    <w:p w14:paraId="47D4D1F0" w14:textId="6500A86F" w:rsidR="00676695" w:rsidRPr="00676695" w:rsidRDefault="00676695" w:rsidP="00651EC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 xml:space="preserve">Letos je šolanje uspešno zaključil </w:t>
      </w:r>
      <w:r w:rsidR="006104E3">
        <w:rPr>
          <w:rFonts w:ascii="Times New Roman" w:eastAsia="Times New Roman" w:hAnsi="Times New Roman" w:cs="Times New Roman"/>
          <w:sz w:val="24"/>
          <w:szCs w:val="24"/>
          <w:lang w:eastAsia="sl-SI"/>
        </w:rPr>
        <w:t>še en</w:t>
      </w:r>
      <w:r w:rsidRPr="00676695">
        <w:rPr>
          <w:rFonts w:ascii="Times New Roman" w:eastAsia="Times New Roman" w:hAnsi="Times New Roman" w:cs="Times New Roman"/>
          <w:sz w:val="24"/>
          <w:szCs w:val="24"/>
          <w:lang w:eastAsia="sl-SI"/>
        </w:rPr>
        <w:t xml:space="preserve"> vajenec smeri </w:t>
      </w:r>
      <w:proofErr w:type="spellStart"/>
      <w:r w:rsidRPr="00676695">
        <w:rPr>
          <w:rFonts w:ascii="Times New Roman" w:eastAsia="Times New Roman" w:hAnsi="Times New Roman" w:cs="Times New Roman"/>
          <w:sz w:val="24"/>
          <w:szCs w:val="24"/>
          <w:lang w:eastAsia="sl-SI"/>
        </w:rPr>
        <w:t>mehatronik</w:t>
      </w:r>
      <w:proofErr w:type="spellEnd"/>
      <w:r w:rsidRPr="00676695">
        <w:rPr>
          <w:rFonts w:ascii="Times New Roman" w:eastAsia="Times New Roman" w:hAnsi="Times New Roman" w:cs="Times New Roman"/>
          <w:sz w:val="24"/>
          <w:szCs w:val="24"/>
          <w:lang w:eastAsia="sl-SI"/>
        </w:rPr>
        <w:t>. Trenutno sta v program vključena še dva vajenca obeh smeri, kar potrjuje, da v ETI sledimo potrebam razvoja stroke in vlagamo v prihodnost tehničnih poklicev.</w:t>
      </w:r>
    </w:p>
    <w:p w14:paraId="4A86BB1B" w14:textId="77777777" w:rsidR="00676695" w:rsidRPr="00676695" w:rsidRDefault="00676695" w:rsidP="00651EC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lastRenderedPageBreak/>
        <w:t>Vajeniški program v ETI d.o.o. predstavlja pomembno naložbo v prihodnost podjetja in lokalnega okolja. Z vključevanjem mladih v delovni proces prispevamo k razvoju strokovnega znanja, ohranjanju tehničnih poklicev ter ustvarjanju novih generacij usposobljenih strokovnjakov.</w:t>
      </w:r>
    </w:p>
    <w:p w14:paraId="2DC4C943" w14:textId="77777777" w:rsidR="00676695" w:rsidRPr="00676695" w:rsidRDefault="00676695" w:rsidP="00651EC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676695">
        <w:rPr>
          <w:rFonts w:ascii="Times New Roman" w:eastAsia="Times New Roman" w:hAnsi="Times New Roman" w:cs="Times New Roman"/>
          <w:sz w:val="24"/>
          <w:szCs w:val="24"/>
          <w:lang w:eastAsia="sl-SI"/>
        </w:rPr>
        <w:t xml:space="preserve">Ob takšnem zanimanju za poklice </w:t>
      </w:r>
      <w:proofErr w:type="spellStart"/>
      <w:r w:rsidRPr="00676695">
        <w:rPr>
          <w:rFonts w:ascii="Times New Roman" w:eastAsia="Times New Roman" w:hAnsi="Times New Roman" w:cs="Times New Roman"/>
          <w:sz w:val="24"/>
          <w:szCs w:val="24"/>
          <w:lang w:eastAsia="sl-SI"/>
        </w:rPr>
        <w:t>mehatronika</w:t>
      </w:r>
      <w:proofErr w:type="spellEnd"/>
      <w:r w:rsidRPr="00676695">
        <w:rPr>
          <w:rFonts w:ascii="Times New Roman" w:eastAsia="Times New Roman" w:hAnsi="Times New Roman" w:cs="Times New Roman"/>
          <w:sz w:val="24"/>
          <w:szCs w:val="24"/>
          <w:lang w:eastAsia="sl-SI"/>
        </w:rPr>
        <w:t xml:space="preserve"> in orodjarja se za prihodnost naše stroke ne bojim. Prepričan sem, da ima ETI na tem področju jasno začrtano pot in da bomo tudi v prihodnje uspešno povezovali znanje, izkušnje in mlade talente.</w:t>
      </w:r>
    </w:p>
    <w:p w14:paraId="7169C9A2" w14:textId="77777777" w:rsidR="00676695" w:rsidRPr="00676695" w:rsidRDefault="00676695" w:rsidP="00651EC5">
      <w:pPr>
        <w:spacing w:before="100" w:beforeAutospacing="1" w:after="100" w:afterAutospacing="1" w:line="240" w:lineRule="auto"/>
        <w:rPr>
          <w:rFonts w:ascii="Times New Roman" w:eastAsia="Times New Roman" w:hAnsi="Times New Roman" w:cs="Times New Roman"/>
          <w:sz w:val="24"/>
          <w:szCs w:val="24"/>
          <w:lang w:eastAsia="sl-SI"/>
        </w:rPr>
      </w:pPr>
      <w:proofErr w:type="spellStart"/>
      <w:r w:rsidRPr="00676695">
        <w:rPr>
          <w:rFonts w:ascii="Times New Roman" w:eastAsia="Times New Roman" w:hAnsi="Times New Roman" w:cs="Times New Roman"/>
          <w:b/>
          <w:bCs/>
          <w:sz w:val="24"/>
          <w:szCs w:val="24"/>
          <w:lang w:eastAsia="sl-SI"/>
        </w:rPr>
        <w:t>Erjavšek</w:t>
      </w:r>
      <w:proofErr w:type="spellEnd"/>
      <w:r w:rsidRPr="00676695">
        <w:rPr>
          <w:rFonts w:ascii="Times New Roman" w:eastAsia="Times New Roman" w:hAnsi="Times New Roman" w:cs="Times New Roman"/>
          <w:b/>
          <w:bCs/>
          <w:sz w:val="24"/>
          <w:szCs w:val="24"/>
          <w:lang w:eastAsia="sl-SI"/>
        </w:rPr>
        <w:t xml:space="preserve"> Valentin</w:t>
      </w:r>
      <w:r w:rsidRPr="00676695">
        <w:rPr>
          <w:rFonts w:ascii="Times New Roman" w:eastAsia="Times New Roman" w:hAnsi="Times New Roman" w:cs="Times New Roman"/>
          <w:sz w:val="24"/>
          <w:szCs w:val="24"/>
          <w:lang w:eastAsia="sl-SI"/>
        </w:rPr>
        <w:br/>
        <w:t>mentor vajencev in sodelavec z 38 leti delovne dobe v ETI d.o.o.</w:t>
      </w:r>
    </w:p>
    <w:p w14:paraId="07AA4B50" w14:textId="77777777" w:rsidR="00470650" w:rsidRDefault="00470650"/>
    <w:sectPr w:rsidR="004706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9F2546"/>
    <w:multiLevelType w:val="multilevel"/>
    <w:tmpl w:val="91A6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5423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695"/>
    <w:rsid w:val="00470650"/>
    <w:rsid w:val="00550386"/>
    <w:rsid w:val="00576E24"/>
    <w:rsid w:val="006104E3"/>
    <w:rsid w:val="00651EC5"/>
    <w:rsid w:val="00676695"/>
    <w:rsid w:val="00D060E7"/>
    <w:rsid w:val="00DA380B"/>
    <w:rsid w:val="00FF6B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B9745"/>
  <w15:chartTrackingRefBased/>
  <w15:docId w15:val="{FC41BBCC-9721-4DBB-829D-24302D1D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766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6766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67669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67669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676695"/>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67669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7669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7669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7669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76695"/>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676695"/>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676695"/>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676695"/>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676695"/>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67669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7669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7669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76695"/>
    <w:rPr>
      <w:rFonts w:eastAsiaTheme="majorEastAsia" w:cstheme="majorBidi"/>
      <w:color w:val="272727" w:themeColor="text1" w:themeTint="D8"/>
    </w:rPr>
  </w:style>
  <w:style w:type="paragraph" w:styleId="Naslov">
    <w:name w:val="Title"/>
    <w:basedOn w:val="Navaden"/>
    <w:next w:val="Navaden"/>
    <w:link w:val="NaslovZnak"/>
    <w:uiPriority w:val="10"/>
    <w:qFormat/>
    <w:rsid w:val="00676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7669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7669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7669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76695"/>
    <w:pPr>
      <w:spacing w:before="160"/>
      <w:jc w:val="center"/>
    </w:pPr>
    <w:rPr>
      <w:i/>
      <w:iCs/>
      <w:color w:val="404040" w:themeColor="text1" w:themeTint="BF"/>
    </w:rPr>
  </w:style>
  <w:style w:type="character" w:customStyle="1" w:styleId="CitatZnak">
    <w:name w:val="Citat Znak"/>
    <w:basedOn w:val="Privzetapisavaodstavka"/>
    <w:link w:val="Citat"/>
    <w:uiPriority w:val="29"/>
    <w:rsid w:val="00676695"/>
    <w:rPr>
      <w:i/>
      <w:iCs/>
      <w:color w:val="404040" w:themeColor="text1" w:themeTint="BF"/>
    </w:rPr>
  </w:style>
  <w:style w:type="paragraph" w:styleId="Odstavekseznama">
    <w:name w:val="List Paragraph"/>
    <w:basedOn w:val="Navaden"/>
    <w:uiPriority w:val="34"/>
    <w:qFormat/>
    <w:rsid w:val="00676695"/>
    <w:pPr>
      <w:ind w:left="720"/>
      <w:contextualSpacing/>
    </w:pPr>
  </w:style>
  <w:style w:type="character" w:styleId="Intenzivenpoudarek">
    <w:name w:val="Intense Emphasis"/>
    <w:basedOn w:val="Privzetapisavaodstavka"/>
    <w:uiPriority w:val="21"/>
    <w:qFormat/>
    <w:rsid w:val="00676695"/>
    <w:rPr>
      <w:i/>
      <w:iCs/>
      <w:color w:val="2F5496" w:themeColor="accent1" w:themeShade="BF"/>
    </w:rPr>
  </w:style>
  <w:style w:type="paragraph" w:styleId="Intenzivencitat">
    <w:name w:val="Intense Quote"/>
    <w:basedOn w:val="Navaden"/>
    <w:next w:val="Navaden"/>
    <w:link w:val="IntenzivencitatZnak"/>
    <w:uiPriority w:val="30"/>
    <w:qFormat/>
    <w:rsid w:val="006766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676695"/>
    <w:rPr>
      <w:i/>
      <w:iCs/>
      <w:color w:val="2F5496" w:themeColor="accent1" w:themeShade="BF"/>
    </w:rPr>
  </w:style>
  <w:style w:type="character" w:styleId="Intenzivensklic">
    <w:name w:val="Intense Reference"/>
    <w:basedOn w:val="Privzetapisavaodstavka"/>
    <w:uiPriority w:val="32"/>
    <w:qFormat/>
    <w:rsid w:val="006766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2902</Characters>
  <Application>Microsoft Office Word</Application>
  <DocSecurity>4</DocSecurity>
  <Lines>46</Lines>
  <Paragraphs>17</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Erjavšek</dc:creator>
  <cp:keywords/>
  <dc:description/>
  <cp:lastModifiedBy>Ana Žemva Novak</cp:lastModifiedBy>
  <cp:revision>2</cp:revision>
  <dcterms:created xsi:type="dcterms:W3CDTF">2026-07-29T11:09:00Z</dcterms:created>
  <dcterms:modified xsi:type="dcterms:W3CDTF">2026-07-29T11:09:00Z</dcterms:modified>
</cp:coreProperties>
</file>